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62E" w:rsidRPr="00A0147B" w:rsidRDefault="00A0147B" w:rsidP="00A0147B">
      <w:pPr>
        <w:jc w:val="center"/>
        <w:rPr>
          <w:rFonts w:ascii="Times New Roman" w:hAnsi="Times New Roman" w:cs="Times New Roman"/>
          <w:sz w:val="32"/>
          <w:szCs w:val="32"/>
        </w:rPr>
      </w:pPr>
      <w:r w:rsidRPr="00A0147B">
        <w:rPr>
          <w:rFonts w:ascii="Times New Roman" w:hAnsi="Times New Roman" w:cs="Times New Roman"/>
          <w:sz w:val="32"/>
          <w:szCs w:val="32"/>
        </w:rPr>
        <w:t>Town of Coulee City</w:t>
      </w:r>
    </w:p>
    <w:p w:rsidR="00A0147B" w:rsidRPr="00A0147B" w:rsidRDefault="00A0147B" w:rsidP="00A0147B">
      <w:pPr>
        <w:jc w:val="center"/>
        <w:rPr>
          <w:rFonts w:ascii="Times New Roman" w:hAnsi="Times New Roman" w:cs="Times New Roman"/>
          <w:sz w:val="32"/>
          <w:szCs w:val="32"/>
        </w:rPr>
      </w:pPr>
      <w:r w:rsidRPr="00A0147B">
        <w:rPr>
          <w:rFonts w:ascii="Times New Roman" w:hAnsi="Times New Roman" w:cs="Times New Roman"/>
          <w:sz w:val="32"/>
          <w:szCs w:val="32"/>
        </w:rPr>
        <w:t>Planning and Zoning Commission</w:t>
      </w:r>
    </w:p>
    <w:p w:rsidR="00A0147B" w:rsidRPr="00A0147B" w:rsidRDefault="00A0147B" w:rsidP="00A0147B">
      <w:pPr>
        <w:jc w:val="center"/>
        <w:rPr>
          <w:rFonts w:ascii="Times New Roman" w:hAnsi="Times New Roman" w:cs="Times New Roman"/>
          <w:sz w:val="32"/>
          <w:szCs w:val="32"/>
        </w:rPr>
      </w:pPr>
      <w:r w:rsidRPr="00A0147B">
        <w:rPr>
          <w:rFonts w:ascii="Times New Roman" w:hAnsi="Times New Roman" w:cs="Times New Roman"/>
          <w:sz w:val="32"/>
          <w:szCs w:val="32"/>
        </w:rPr>
        <w:t>Agenda</w:t>
      </w:r>
    </w:p>
    <w:p w:rsidR="00A0147B" w:rsidRDefault="00A0147B" w:rsidP="00A0147B">
      <w:pPr>
        <w:jc w:val="center"/>
        <w:rPr>
          <w:rFonts w:ascii="Times New Roman" w:hAnsi="Times New Roman" w:cs="Times New Roman"/>
          <w:sz w:val="32"/>
          <w:szCs w:val="32"/>
        </w:rPr>
      </w:pPr>
      <w:r w:rsidRPr="00A0147B">
        <w:rPr>
          <w:rFonts w:ascii="Times New Roman" w:hAnsi="Times New Roman" w:cs="Times New Roman"/>
          <w:sz w:val="32"/>
          <w:szCs w:val="32"/>
        </w:rPr>
        <w:t>June 10, 2026 Regular Meeting</w:t>
      </w:r>
    </w:p>
    <w:p w:rsidR="00A0147B" w:rsidRDefault="00A0147B" w:rsidP="00A0147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A0147B" w:rsidRPr="00A0147B" w:rsidRDefault="00A0147B" w:rsidP="00A014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147B">
        <w:rPr>
          <w:rFonts w:ascii="Times New Roman" w:hAnsi="Times New Roman" w:cs="Times New Roman"/>
          <w:sz w:val="28"/>
          <w:szCs w:val="28"/>
        </w:rPr>
        <w:t>Opening Items</w:t>
      </w:r>
    </w:p>
    <w:p w:rsidR="00A0147B" w:rsidRPr="00A0147B" w:rsidRDefault="00A0147B" w:rsidP="00A0147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147B">
        <w:rPr>
          <w:rFonts w:ascii="Times New Roman" w:hAnsi="Times New Roman" w:cs="Times New Roman"/>
          <w:sz w:val="28"/>
          <w:szCs w:val="28"/>
        </w:rPr>
        <w:t>Call to Order</w:t>
      </w:r>
    </w:p>
    <w:p w:rsidR="00A0147B" w:rsidRPr="00A0147B" w:rsidRDefault="00A0147B" w:rsidP="00A0147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147B">
        <w:rPr>
          <w:rFonts w:ascii="Times New Roman" w:hAnsi="Times New Roman" w:cs="Times New Roman"/>
          <w:sz w:val="28"/>
          <w:szCs w:val="28"/>
        </w:rPr>
        <w:t>Pledge of Allegiance</w:t>
      </w:r>
    </w:p>
    <w:p w:rsidR="00A0147B" w:rsidRPr="00A0147B" w:rsidRDefault="00A0147B" w:rsidP="00A0147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147B">
        <w:rPr>
          <w:rFonts w:ascii="Times New Roman" w:hAnsi="Times New Roman" w:cs="Times New Roman"/>
          <w:sz w:val="28"/>
          <w:szCs w:val="28"/>
        </w:rPr>
        <w:t>Roll Call</w:t>
      </w:r>
    </w:p>
    <w:p w:rsidR="00A0147B" w:rsidRPr="00A0147B" w:rsidRDefault="00A0147B" w:rsidP="00A014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147B">
        <w:rPr>
          <w:rFonts w:ascii="Times New Roman" w:hAnsi="Times New Roman" w:cs="Times New Roman"/>
          <w:sz w:val="28"/>
          <w:szCs w:val="28"/>
        </w:rPr>
        <w:t>Agenda Items:</w:t>
      </w:r>
    </w:p>
    <w:p w:rsidR="00A0147B" w:rsidRPr="00A0147B" w:rsidRDefault="00A0147B" w:rsidP="00A0147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147B">
        <w:rPr>
          <w:rFonts w:ascii="Times New Roman" w:hAnsi="Times New Roman" w:cs="Times New Roman"/>
          <w:sz w:val="28"/>
          <w:szCs w:val="28"/>
        </w:rPr>
        <w:t>Approval of Agenda</w:t>
      </w:r>
    </w:p>
    <w:p w:rsidR="00A0147B" w:rsidRPr="00A0147B" w:rsidRDefault="00A0147B" w:rsidP="00A0147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A0147B">
        <w:rPr>
          <w:rFonts w:ascii="Times New Roman" w:hAnsi="Times New Roman" w:cs="Times New Roman"/>
          <w:sz w:val="28"/>
          <w:szCs w:val="28"/>
        </w:rPr>
        <w:t>Approval of Minutes from May 20, 2026 Regular Meeting</w:t>
      </w:r>
    </w:p>
    <w:p w:rsidR="00A0147B" w:rsidRDefault="00A0147B" w:rsidP="00A0147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Ordinance 732, Recreational Vehicles</w:t>
      </w:r>
    </w:p>
    <w:p w:rsidR="00A0147B" w:rsidRDefault="00A0147B" w:rsidP="00A0147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Comprehensive Plan Update</w:t>
      </w:r>
    </w:p>
    <w:p w:rsidR="00A0147B" w:rsidRDefault="00A0147B" w:rsidP="00A0147B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Zoning Review Request—400 block West Main</w:t>
      </w:r>
    </w:p>
    <w:p w:rsidR="00A0147B" w:rsidRPr="00A0147B" w:rsidRDefault="00A0147B" w:rsidP="00A0147B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Adjournment</w:t>
      </w:r>
      <w:bookmarkStart w:id="0" w:name="_GoBack"/>
      <w:bookmarkEnd w:id="0"/>
    </w:p>
    <w:sectPr w:rsidR="00A0147B" w:rsidRPr="00A0147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5826C6"/>
    <w:multiLevelType w:val="hybridMultilevel"/>
    <w:tmpl w:val="4D481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EDC"/>
    <w:rsid w:val="0027762E"/>
    <w:rsid w:val="00430925"/>
    <w:rsid w:val="00A0147B"/>
    <w:rsid w:val="00F46E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DCA6A63-2811-4946-9F62-5E73E5BF1B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014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300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2026-06-09T15:37:00Z</cp:lastPrinted>
  <dcterms:created xsi:type="dcterms:W3CDTF">2026-06-09T15:50:00Z</dcterms:created>
  <dcterms:modified xsi:type="dcterms:W3CDTF">2026-06-09T15:50:00Z</dcterms:modified>
</cp:coreProperties>
</file>